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FB" w:rsidRPr="00BE1508" w:rsidRDefault="002A6BFB" w:rsidP="002A6BFB">
      <w:pPr>
        <w:jc w:val="center"/>
        <w:rPr>
          <w:rFonts w:ascii="Times New Roman" w:hAnsi="Times New Roman"/>
          <w:b/>
          <w:sz w:val="28"/>
          <w:szCs w:val="28"/>
        </w:rPr>
      </w:pPr>
      <w:r w:rsidRPr="00BE150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12AFD" w:rsidRDefault="00312AFD" w:rsidP="002A6BFB">
      <w:pPr>
        <w:rPr>
          <w:rFonts w:ascii="Times New Roman" w:hAnsi="Times New Roman"/>
          <w:sz w:val="28"/>
          <w:szCs w:val="28"/>
        </w:rPr>
        <w:sectPr w:rsidR="00312AFD" w:rsidSect="00312AFD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2A6BFB" w:rsidRDefault="002A6BFB" w:rsidP="002A6B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Современный период общественного развития характеризуется новыми требованиями к общеобразовательной школе, предполагающими ориентацию образования не только на усвоение обучающимися определённой суммы знаний, но и на развитие его информатизации и массовой коммуникации современного общества особую значимость приобретает подготовка подрастающего поколения в области  информатики и ИКТ, так как  именно в рамках этого предмета созданы условия для формирования видов деятельности, имеющих общедисциплинарный характер: моделирование</w:t>
      </w:r>
      <w:proofErr w:type="gramEnd"/>
      <w:r>
        <w:rPr>
          <w:rFonts w:ascii="Times New Roman" w:hAnsi="Times New Roman"/>
          <w:sz w:val="28"/>
          <w:szCs w:val="28"/>
        </w:rPr>
        <w:t xml:space="preserve"> объектов и процессов; сбор,  хранение, преобразование и передача информации; управление и передача информации; управление объектами и процессами.</w:t>
      </w:r>
    </w:p>
    <w:p w:rsidR="002A6BFB" w:rsidRDefault="002A6BFB" w:rsidP="002A6B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Согласно Федеральному базисному учебному плану для образовательных учреждений РФ изучение предмета «Информатика и ИКТ» предполагается в 8-9 классах, но, за счёт регионального компонента и компонента образовательного учреждения, его изучение на пропедевтическом уровне рекомендуется как в начальной школе, так и в 5-7 классах.</w:t>
      </w:r>
    </w:p>
    <w:p w:rsidR="002A6BFB" w:rsidRPr="00BE1508" w:rsidRDefault="002A6BFB" w:rsidP="002A6BF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Изучение информатики  и ИКТ в 7 классе направлено на достижение следующих </w:t>
      </w:r>
      <w:r w:rsidRPr="00BE1508">
        <w:rPr>
          <w:rFonts w:ascii="Times New Roman" w:hAnsi="Times New Roman"/>
          <w:b/>
          <w:sz w:val="28"/>
          <w:szCs w:val="28"/>
        </w:rPr>
        <w:t>целей:</w:t>
      </w:r>
    </w:p>
    <w:p w:rsidR="002A6BFB" w:rsidRDefault="002A6BFB" w:rsidP="002A6BFB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обще учебных  умений и навыков на основе средств и методов информатики и ИКТ, в том числе  овладение работать с различными видами информации, самостоятельно планировать  и осуществлять индивидуальную и коллективную информационную деятельность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представлять и оценивать ее результаты;</w:t>
      </w:r>
    </w:p>
    <w:p w:rsidR="002A6BFB" w:rsidRDefault="002A6BFB" w:rsidP="002A6BFB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обще учебных понятий, таких как «объект», «система», «модель», «алгоритм» и др.</w:t>
      </w:r>
    </w:p>
    <w:p w:rsidR="002A6BFB" w:rsidRDefault="002A6BFB" w:rsidP="002A6BFB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2A6BFB" w:rsidRDefault="002A6BFB" w:rsidP="002A6BFB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достижения комплекса поставленных целей в процессе изучения информации и ИКТ в 7 классе необходимо решить следующие </w:t>
      </w:r>
      <w:r w:rsidRPr="00BE1508">
        <w:rPr>
          <w:rFonts w:ascii="Times New Roman" w:hAnsi="Times New Roman"/>
          <w:b/>
          <w:sz w:val="28"/>
          <w:szCs w:val="28"/>
        </w:rPr>
        <w:t>задачи:</w:t>
      </w:r>
    </w:p>
    <w:p w:rsidR="002A6BFB" w:rsidRPr="001A65A6" w:rsidRDefault="002A6BFB" w:rsidP="002A6BF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условия для осознанного использования учащимися  при изучении школьных дисциплин таких обще предметных понятий как  «объект», «система», «модель», «алгоритм» и др.;</w:t>
      </w:r>
    </w:p>
    <w:p w:rsidR="002A6BFB" w:rsidRPr="002F57BF" w:rsidRDefault="002A6BFB" w:rsidP="002A6BF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сформировать у учащихся умения организации собственной учебной деятельности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включающими: целеполагание как  постановку учебной задачи на основе соотнесения того, что уже известно, и того, что требуется  установить; планирование- определение последовательности промежуточных целей с учётом конечного результата, разбиение задачи на подзадачи, разработка  последовательности и структуры действий, необходимых для достижения цели при помощи фиксированного набора средств; прогнозирование – предвосхищение результата; контроль – интерпретация  полученного результата, его соотнесение с имеющимися  данными с целью установления соответствия или соответствия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обнаружения ошибок), коррекция – внесение необходимых дополнений  и корректив в план действий в случае обнаружения ошибки; оценка – осознание учащимися того, насколько качественно им решена учебно-познавательная задача;</w:t>
      </w:r>
    </w:p>
    <w:p w:rsidR="002A6BFB" w:rsidRPr="00325E12" w:rsidRDefault="002A6BFB" w:rsidP="002A6BF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у учащихся умения и навыки информационного моделирования как основного метода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 умение «читать» таблицы, графики, диаграммы, схемы и т.д., самостоятельно 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A6BFB" w:rsidRPr="00325E12" w:rsidRDefault="002A6BFB" w:rsidP="002A6BF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у учащихся основные универсальные умения информационного характера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постановка и формирование проблемы; поиски выделение необходимой информации, применение методов информационного поиска; структурирование 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2A6BFB" w:rsidRPr="00884EAD" w:rsidRDefault="002A6BFB" w:rsidP="002A6BF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у учащихся широкий спектр умений и навыков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   использования средств информационных и коммуникационных технологий для сбора, хранения, преобразования и передачи различных видов информации; овладения способами и методами освоения новых информационных средств;</w:t>
      </w:r>
    </w:p>
    <w:p w:rsidR="002A6BFB" w:rsidRPr="002A6BFB" w:rsidRDefault="002A6BFB" w:rsidP="002A6BFB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сформировать у учащихся основные умения и навыки самостоятельной работы, первичные умения и навыки исследовательской деятельности, принятия решений и управления </w:t>
      </w:r>
      <w:proofErr w:type="gramStart"/>
      <w:r>
        <w:rPr>
          <w:rFonts w:ascii="Times New Roman" w:hAnsi="Times New Roman"/>
          <w:sz w:val="28"/>
          <w:szCs w:val="28"/>
        </w:rPr>
        <w:t>объектами</w:t>
      </w:r>
      <w:proofErr w:type="gramEnd"/>
      <w:r>
        <w:rPr>
          <w:rFonts w:ascii="Times New Roman" w:hAnsi="Times New Roman"/>
          <w:sz w:val="28"/>
          <w:szCs w:val="28"/>
        </w:rPr>
        <w:t xml:space="preserve"> с помощью оставленных для них алгоритмов.</w:t>
      </w:r>
    </w:p>
    <w:p w:rsidR="002A6BFB" w:rsidRPr="00884EAD" w:rsidRDefault="002A6BFB" w:rsidP="002A6BFB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2A6BFB" w:rsidRPr="00884EAD" w:rsidRDefault="002A6BFB" w:rsidP="002A6BFB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84EAD">
        <w:rPr>
          <w:rFonts w:ascii="Times New Roman" w:hAnsi="Times New Roman"/>
          <w:b/>
          <w:sz w:val="28"/>
          <w:szCs w:val="28"/>
        </w:rPr>
        <w:lastRenderedPageBreak/>
        <w:t>Методы и формы решения поставленных задач.</w:t>
      </w:r>
    </w:p>
    <w:p w:rsidR="002A6BFB" w:rsidRDefault="002A6BFB" w:rsidP="002A6BFB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обучении младших школьников наиболее приемлемы комбинированные уроки, предусматривающие смену методов и деятельности обучаемых, позволяющие  свести работу за компьютером к регламентированной  норме (10-15 минут для учебников 5 класса). С учётом данных о распределении усвоения информации и кризисах внимания учащихся на уроке, рекомендуется проводить объяснения в первой части урока, а на конец урока планировать деятельность, которая наиболее интересна для учащихся  и имеет для них большее личностное значение. В комбинированном уроке информатики можно выделить следующие основные этапы:</w:t>
      </w:r>
    </w:p>
    <w:p w:rsidR="002A6BFB" w:rsidRDefault="002A6BFB" w:rsidP="002A6BFB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организационный момент</w:t>
      </w:r>
    </w:p>
    <w:p w:rsidR="002A6BFB" w:rsidRDefault="002A6BFB" w:rsidP="002A6BFB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активация мышления и актуализация ранее изученного</w:t>
      </w:r>
    </w:p>
    <w:p w:rsidR="002A6BFB" w:rsidRDefault="002A6BFB" w:rsidP="002A6BFB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объяснение нового материала или фронтальная работа по решению новых задач, составлению алгоритмов и т.д. сопровождаемая. </w:t>
      </w:r>
      <w:proofErr w:type="gramStart"/>
      <w:r>
        <w:rPr>
          <w:rFonts w:ascii="Times New Roman" w:hAnsi="Times New Roman"/>
          <w:sz w:val="28"/>
          <w:szCs w:val="28"/>
        </w:rPr>
        <w:t>Как правило, компьютерной презентацией; на этом этапе учитель чётко и доступно объясняет материал, по возможности используя традиционные и электронные наглядные пособия;  учитель в процессе беседы вводит новые понятия, организует совместный поиск и анализ примеров, при необходимости переходящий в игру или дискуссию; правильность усвоение учениками основных моментов также желательно проверять в форме беседы, обсуждения итогов выполнения заданий в рабочих тетрадях;</w:t>
      </w:r>
      <w:proofErr w:type="gramEnd"/>
    </w:p>
    <w:p w:rsidR="002A6BFB" w:rsidRDefault="002A6BFB" w:rsidP="002A6BFB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работа за компьютером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работа на клавиатурном тренажере, выполнение работ компьютерного практикума, работа в виртуальных лабораториях, логические игры и головоломки);</w:t>
      </w:r>
    </w:p>
    <w:p w:rsidR="002A6BFB" w:rsidRDefault="002A6BFB" w:rsidP="002A6BFB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 w:rsidRPr="00706528">
        <w:rPr>
          <w:rFonts w:ascii="Times New Roman" w:hAnsi="Times New Roman"/>
          <w:sz w:val="28"/>
          <w:szCs w:val="28"/>
        </w:rPr>
        <w:t>подведение итогов  урока.</w:t>
      </w:r>
    </w:p>
    <w:p w:rsidR="002A6BFB" w:rsidRDefault="002A6BFB" w:rsidP="002A6BF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7 классе большое внимание уделяется развитию навыков исследовательской и проектной деятельности учащихся.</w:t>
      </w:r>
    </w:p>
    <w:p w:rsidR="002A6BFB" w:rsidRDefault="002A6BFB" w:rsidP="002A6BF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2A6BFB" w:rsidRDefault="002A6BFB" w:rsidP="002A6BF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2A6BFB" w:rsidRDefault="002A6BFB" w:rsidP="002A6BF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C43F5E" w:rsidRDefault="00C43F5E">
      <w:pPr>
        <w:rPr>
          <w:rFonts w:ascii="Times New Roman" w:hAnsi="Times New Roman"/>
          <w:sz w:val="28"/>
          <w:szCs w:val="28"/>
        </w:rPr>
      </w:pPr>
    </w:p>
    <w:p w:rsidR="002A6BFB" w:rsidRDefault="002A6BFB">
      <w:pPr>
        <w:rPr>
          <w:rFonts w:ascii="Times New Roman" w:hAnsi="Times New Roman"/>
          <w:sz w:val="28"/>
          <w:szCs w:val="28"/>
        </w:rPr>
      </w:pPr>
    </w:p>
    <w:p w:rsidR="002A6BFB" w:rsidRDefault="002A6BFB">
      <w:pPr>
        <w:rPr>
          <w:rFonts w:ascii="Times New Roman" w:hAnsi="Times New Roman"/>
          <w:sz w:val="28"/>
          <w:szCs w:val="28"/>
        </w:rPr>
      </w:pPr>
    </w:p>
    <w:p w:rsidR="002A6BFB" w:rsidRDefault="002A6BFB">
      <w:pPr>
        <w:rPr>
          <w:rFonts w:ascii="Times New Roman" w:hAnsi="Times New Roman"/>
          <w:sz w:val="28"/>
          <w:szCs w:val="28"/>
        </w:rPr>
      </w:pPr>
    </w:p>
    <w:p w:rsidR="002A6BFB" w:rsidRDefault="002A6BFB">
      <w:pPr>
        <w:rPr>
          <w:rFonts w:ascii="Times New Roman" w:hAnsi="Times New Roman"/>
          <w:sz w:val="28"/>
          <w:szCs w:val="28"/>
        </w:rPr>
      </w:pPr>
    </w:p>
    <w:p w:rsidR="002A6BFB" w:rsidRDefault="002A6BFB">
      <w:pPr>
        <w:rPr>
          <w:rFonts w:ascii="Times New Roman" w:hAnsi="Times New Roman"/>
          <w:sz w:val="28"/>
          <w:szCs w:val="28"/>
        </w:rPr>
      </w:pPr>
    </w:p>
    <w:p w:rsidR="002A6BFB" w:rsidRPr="002A6BFB" w:rsidRDefault="002A6BFB" w:rsidP="002A6BFB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2A6BFB">
        <w:rPr>
          <w:rFonts w:ascii="Times New Roman" w:hAnsi="Times New Roman" w:cs="Times New Roman"/>
          <w:sz w:val="28"/>
          <w:szCs w:val="28"/>
        </w:rPr>
        <w:lastRenderedPageBreak/>
        <w:t>Требования к подготовке школьников  в области информатики и ИКТ</w:t>
      </w:r>
    </w:p>
    <w:p w:rsidR="002A6BFB" w:rsidRPr="002A6BFB" w:rsidRDefault="002A6BFB" w:rsidP="002A6BFB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2A6BFB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2A6BFB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2A6BFB" w:rsidRPr="002A6BFB" w:rsidRDefault="002A6BFB" w:rsidP="002A6BFB">
      <w:pPr>
        <w:shd w:val="clear" w:color="auto" w:fill="FFFFFF"/>
        <w:rPr>
          <w:rFonts w:ascii="Times New Roman" w:hAnsi="Times New Roman"/>
          <w:i/>
          <w:iCs/>
          <w:sz w:val="28"/>
          <w:szCs w:val="28"/>
        </w:rPr>
      </w:pPr>
      <w:r w:rsidRPr="002A6BFB">
        <w:rPr>
          <w:rFonts w:ascii="Times New Roman" w:hAnsi="Times New Roman"/>
          <w:i/>
          <w:iCs/>
          <w:sz w:val="28"/>
          <w:szCs w:val="28"/>
        </w:rPr>
        <w:t>Учащиеся должны: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 xml:space="preserve">для объектов окружающей действительности указывать их признаки — свойства, действия, поведение, состояния; 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называть отношения, связывающие данный объе</w:t>
      </w:r>
      <w:proofErr w:type="gramStart"/>
      <w:r w:rsidRPr="002A6BFB">
        <w:rPr>
          <w:rFonts w:ascii="Times New Roman" w:hAnsi="Times New Roman"/>
          <w:sz w:val="28"/>
          <w:szCs w:val="28"/>
        </w:rPr>
        <w:t>кт с др</w:t>
      </w:r>
      <w:proofErr w:type="gramEnd"/>
      <w:r w:rsidRPr="002A6BFB">
        <w:rPr>
          <w:rFonts w:ascii="Times New Roman" w:hAnsi="Times New Roman"/>
          <w:sz w:val="28"/>
          <w:szCs w:val="28"/>
        </w:rPr>
        <w:t>угими объектами;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осуществлять деление заданного множества объектов на классы по заданному или самостоятельно выбранному признаку —   основанию классификации;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понимать смысл терминов «система», «системный подход», «системный эффект»;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приводить примеры материальных, нематериальных и смешанных систем;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понимать смысл терминов «модель», «моделирование»;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иметь представление о назначении и области применения моделей;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различать натурные и информационные модели, приводить их примеры;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приводить примеры образных, знаковых и смешанных информационных моделей;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6BFB">
        <w:rPr>
          <w:rFonts w:ascii="Times New Roman" w:hAnsi="Times New Roman"/>
          <w:sz w:val="28"/>
          <w:szCs w:val="28"/>
        </w:rPr>
        <w:t>уметь «читать» (получать информацию) информационные модели разных видов: таблицы, схемы, графики, диаграммы и т.д.;</w:t>
      </w:r>
      <w:proofErr w:type="gramEnd"/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знать правила построения табличных моделей, схем, графов, деревьев;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знать правила построения диаграмм и уметь выбирать тип диаграммы в зависимости от цели её создания;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осуществлять выбор того или иного вида информационной модели в зависимости от заданной цели моделирования;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приводить примеры формальных и неформальных исполнителей;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давать характеристику формальному исполнителю, указывая: круг решаемых задач, среду, систему команд, систему отказов, режимы работы;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осуществлять управление имеющимся формальным исполнителем;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выполнять операции с основными объектами операционной системы;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выполнять основные операции с объектами файловой системы;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уметь применять текстовый процессор для создания словесных описаний, списков, табличных моделей, схем и графов;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уметь применять инструменты простейших графических редакторов для создания и редактирования образных информационных моделей;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выполнять вычисления по стандартным и собственным формулам в среде электронных таблиц;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t>создавать с помощью Мастера диаграмм круговые, столбчатые, ярусные, областные и другие диаграммы, строить графики функций;</w:t>
      </w:r>
    </w:p>
    <w:p w:rsidR="002A6BFB" w:rsidRPr="002A6BFB" w:rsidRDefault="002A6BFB" w:rsidP="001A4643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6BFB">
        <w:rPr>
          <w:rFonts w:ascii="Times New Roman" w:hAnsi="Times New Roman"/>
          <w:sz w:val="28"/>
          <w:szCs w:val="28"/>
        </w:rPr>
        <w:lastRenderedPageBreak/>
        <w:t>для поддержки своих выступлений создавать мультимедийные презентации, содержащие образные, знаковые и смешанные информационные модели рассматриваемого объекта.</w:t>
      </w:r>
    </w:p>
    <w:p w:rsidR="002A6BFB" w:rsidRPr="002A6BFB" w:rsidRDefault="002A6BFB" w:rsidP="001A4643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</w:p>
    <w:p w:rsidR="002A6BFB" w:rsidRDefault="002A6BFB" w:rsidP="001A4643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Default="004B1F0B" w:rsidP="002A6BF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p w:rsidR="004B1F0B" w:rsidRPr="001A4643" w:rsidRDefault="004B1F0B" w:rsidP="004B1F0B">
      <w:pPr>
        <w:tabs>
          <w:tab w:val="num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4B1F0B">
        <w:rPr>
          <w:rFonts w:ascii="Times New Roman" w:hAnsi="Times New Roman"/>
          <w:b/>
          <w:sz w:val="28"/>
          <w:szCs w:val="28"/>
        </w:rPr>
        <w:lastRenderedPageBreak/>
        <w:t>Содержание курса информатики и ИКТ</w:t>
      </w:r>
      <w:r w:rsidR="001A4643">
        <w:rPr>
          <w:rFonts w:ascii="Times New Roman" w:hAnsi="Times New Roman"/>
          <w:b/>
          <w:sz w:val="28"/>
          <w:szCs w:val="28"/>
        </w:rPr>
        <w:t xml:space="preserve"> в </w:t>
      </w:r>
      <w:r w:rsidR="001A4643">
        <w:rPr>
          <w:rFonts w:ascii="Times New Roman" w:hAnsi="Times New Roman"/>
          <w:b/>
          <w:sz w:val="28"/>
          <w:szCs w:val="28"/>
          <w:lang w:val="en-US"/>
        </w:rPr>
        <w:t>VII</w:t>
      </w:r>
      <w:r w:rsidR="001A4643">
        <w:rPr>
          <w:rFonts w:ascii="Times New Roman" w:hAnsi="Times New Roman"/>
          <w:b/>
          <w:sz w:val="28"/>
          <w:szCs w:val="28"/>
        </w:rPr>
        <w:t xml:space="preserve"> классе</w:t>
      </w:r>
    </w:p>
    <w:p w:rsidR="004B1F0B" w:rsidRPr="004B1F0B" w:rsidRDefault="004B1F0B" w:rsidP="004B1F0B">
      <w:pPr>
        <w:tabs>
          <w:tab w:val="num" w:pos="0"/>
        </w:tabs>
        <w:rPr>
          <w:rFonts w:ascii="Times New Roman" w:hAnsi="Times New Roman"/>
          <w:sz w:val="28"/>
          <w:szCs w:val="28"/>
        </w:rPr>
      </w:pPr>
    </w:p>
    <w:sectPr w:rsidR="004B1F0B" w:rsidRPr="004B1F0B" w:rsidSect="00312AFD">
      <w:type w:val="continuous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652F0"/>
    <w:multiLevelType w:val="hybridMultilevel"/>
    <w:tmpl w:val="0C743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6F4657"/>
    <w:multiLevelType w:val="hybridMultilevel"/>
    <w:tmpl w:val="6F520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322060"/>
    <w:multiLevelType w:val="hybridMultilevel"/>
    <w:tmpl w:val="C9FC5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24887"/>
    <w:multiLevelType w:val="hybridMultilevel"/>
    <w:tmpl w:val="48FEBF0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240A4A6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6BFB"/>
    <w:rsid w:val="00125772"/>
    <w:rsid w:val="0015774A"/>
    <w:rsid w:val="001A4643"/>
    <w:rsid w:val="002A6BFB"/>
    <w:rsid w:val="00312AFD"/>
    <w:rsid w:val="004B1F0B"/>
    <w:rsid w:val="00C43F5E"/>
    <w:rsid w:val="00E6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F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A6BF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BFB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2A6BF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Document Map"/>
    <w:basedOn w:val="a"/>
    <w:link w:val="a5"/>
    <w:uiPriority w:val="99"/>
    <w:semiHidden/>
    <w:unhideWhenUsed/>
    <w:rsid w:val="00312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12AF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6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Admin</cp:lastModifiedBy>
  <cp:revision>4</cp:revision>
  <dcterms:created xsi:type="dcterms:W3CDTF">2013-08-17T09:25:00Z</dcterms:created>
  <dcterms:modified xsi:type="dcterms:W3CDTF">2013-08-30T05:56:00Z</dcterms:modified>
</cp:coreProperties>
</file>